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4A" w:rsidRPr="008F58E9" w:rsidRDefault="0060644A" w:rsidP="0060644A">
      <w:pPr>
        <w:pStyle w:val="NoSpacing"/>
        <w:rPr>
          <w:rFonts w:ascii="Arial" w:hAnsi="Arial" w:cs="Arial"/>
          <w:highlight w:val="yellow"/>
        </w:rPr>
      </w:pPr>
      <w:r w:rsidRPr="008F58E9">
        <w:rPr>
          <w:rFonts w:ascii="Arial" w:hAnsi="Arial" w:cs="Arial"/>
          <w:b/>
          <w:highlight w:val="yellow"/>
        </w:rPr>
        <w:t xml:space="preserve">ALL LETTERS </w:t>
      </w:r>
      <w:proofErr w:type="gramStart"/>
      <w:r w:rsidR="006E14C4" w:rsidRPr="008F58E9">
        <w:rPr>
          <w:rFonts w:ascii="Arial" w:hAnsi="Arial" w:cs="Arial"/>
          <w:b/>
          <w:highlight w:val="yellow"/>
        </w:rPr>
        <w:t xml:space="preserve">MUST </w:t>
      </w:r>
      <w:r w:rsidRPr="008F58E9">
        <w:rPr>
          <w:rFonts w:ascii="Arial" w:hAnsi="Arial" w:cs="Arial"/>
          <w:b/>
          <w:highlight w:val="yellow"/>
        </w:rPr>
        <w:t>BE UPLOADED</w:t>
      </w:r>
      <w:proofErr w:type="gramEnd"/>
      <w:r w:rsidRPr="008F58E9">
        <w:rPr>
          <w:rFonts w:ascii="Arial" w:hAnsi="Arial" w:cs="Arial"/>
          <w:b/>
          <w:highlight w:val="yellow"/>
        </w:rPr>
        <w:t xml:space="preserve"> INTO </w:t>
      </w:r>
      <w:r w:rsidR="006E14C4" w:rsidRPr="008F58E9">
        <w:rPr>
          <w:rFonts w:ascii="Arial" w:hAnsi="Arial" w:cs="Arial"/>
          <w:b/>
          <w:highlight w:val="yellow"/>
        </w:rPr>
        <w:t>THE</w:t>
      </w:r>
      <w:r w:rsidRPr="008F58E9">
        <w:rPr>
          <w:rFonts w:ascii="Arial" w:hAnsi="Arial" w:cs="Arial"/>
          <w:b/>
          <w:highlight w:val="yellow"/>
        </w:rPr>
        <w:t xml:space="preserve"> ELECTRONIC PORTAL</w:t>
      </w:r>
      <w:r w:rsidRPr="008F58E9">
        <w:rPr>
          <w:rFonts w:ascii="Arial" w:hAnsi="Arial" w:cs="Arial"/>
          <w:highlight w:val="yellow"/>
        </w:rPr>
        <w:t>. The portal automatically send</w:t>
      </w:r>
      <w:r w:rsidR="006E14C4" w:rsidRPr="008F58E9">
        <w:rPr>
          <w:rFonts w:ascii="Arial" w:hAnsi="Arial" w:cs="Arial"/>
          <w:highlight w:val="yellow"/>
        </w:rPr>
        <w:t>s</w:t>
      </w:r>
      <w:r w:rsidRPr="008F58E9">
        <w:rPr>
          <w:rFonts w:ascii="Arial" w:hAnsi="Arial" w:cs="Arial"/>
          <w:highlight w:val="yellow"/>
        </w:rPr>
        <w:t xml:space="preserve"> letters to the author’s office and the committee(s) of jurisdiction. Please visit </w:t>
      </w:r>
      <w:hyperlink r:id="rId6" w:history="1">
        <w:r w:rsidRPr="008F58E9">
          <w:rPr>
            <w:rStyle w:val="Hyperlink"/>
            <w:rFonts w:ascii="Arial" w:hAnsi="Arial" w:cs="Arial"/>
            <w:highlight w:val="yellow"/>
          </w:rPr>
          <w:t>https://calegislation.lc.ca.gov/advocates/</w:t>
        </w:r>
      </w:hyperlink>
      <w:r w:rsidRPr="008F58E9">
        <w:rPr>
          <w:rFonts w:ascii="Arial" w:hAnsi="Arial" w:cs="Arial"/>
          <w:highlight w:val="yellow"/>
        </w:rPr>
        <w:t xml:space="preserve"> to c</w:t>
      </w:r>
      <w:r w:rsidR="006E14C4" w:rsidRPr="008F58E9">
        <w:rPr>
          <w:rFonts w:ascii="Arial" w:hAnsi="Arial" w:cs="Arial"/>
          <w:highlight w:val="yellow"/>
        </w:rPr>
        <w:t>reate an account and upload the</w:t>
      </w:r>
      <w:r w:rsidRPr="008F58E9">
        <w:rPr>
          <w:rFonts w:ascii="Arial" w:hAnsi="Arial" w:cs="Arial"/>
          <w:highlight w:val="yellow"/>
        </w:rPr>
        <w:t xml:space="preserve"> letter. If you are having difficulty accessing </w:t>
      </w:r>
      <w:r w:rsidR="00C01D79" w:rsidRPr="008F58E9">
        <w:rPr>
          <w:rFonts w:ascii="Arial" w:hAnsi="Arial" w:cs="Arial"/>
          <w:highlight w:val="yellow"/>
        </w:rPr>
        <w:t>the portal, please contact Meg</w:t>
      </w:r>
      <w:r w:rsidRPr="008F58E9">
        <w:rPr>
          <w:rFonts w:ascii="Arial" w:hAnsi="Arial" w:cs="Arial"/>
          <w:highlight w:val="yellow"/>
        </w:rPr>
        <w:t xml:space="preserve"> </w:t>
      </w:r>
      <w:r w:rsidR="006E14C4" w:rsidRPr="008F58E9">
        <w:rPr>
          <w:rFonts w:ascii="Arial" w:hAnsi="Arial" w:cs="Arial"/>
          <w:highlight w:val="yellow"/>
        </w:rPr>
        <w:t xml:space="preserve">Desmond at </w:t>
      </w:r>
      <w:r w:rsidR="002F2B44" w:rsidRPr="008F58E9">
        <w:rPr>
          <w:rFonts w:ascii="Arial" w:hAnsi="Arial" w:cs="Arial"/>
          <w:highlight w:val="yellow"/>
        </w:rPr>
        <w:t>Mdesmond@cacities.org</w:t>
      </w:r>
      <w:r w:rsidRPr="008F58E9">
        <w:rPr>
          <w:rFonts w:ascii="Arial" w:hAnsi="Arial" w:cs="Arial"/>
          <w:highlight w:val="yellow"/>
        </w:rPr>
        <w:t xml:space="preserve">. </w:t>
      </w:r>
    </w:p>
    <w:p w:rsidR="0060644A" w:rsidRPr="008F58E9" w:rsidRDefault="0060644A" w:rsidP="0060644A">
      <w:pPr>
        <w:pStyle w:val="NoSpacing"/>
        <w:rPr>
          <w:rFonts w:ascii="Arial" w:hAnsi="Arial" w:cs="Arial"/>
          <w:highlight w:val="yellow"/>
        </w:rPr>
      </w:pPr>
    </w:p>
    <w:p w:rsidR="0060644A" w:rsidRPr="008F58E9" w:rsidRDefault="0060644A" w:rsidP="006E14C4">
      <w:pPr>
        <w:pStyle w:val="NoSpacing"/>
        <w:rPr>
          <w:rFonts w:ascii="Arial" w:hAnsi="Arial" w:cs="Arial"/>
          <w:highlight w:val="yellow"/>
        </w:rPr>
      </w:pPr>
      <w:r w:rsidRPr="008F58E9">
        <w:rPr>
          <w:rFonts w:ascii="Arial" w:hAnsi="Arial" w:cs="Arial"/>
          <w:highlight w:val="yellow"/>
        </w:rPr>
        <w:t xml:space="preserve">In addition to submitting the letter through the portal, please send a physical copy to your Legislator(s), </w:t>
      </w:r>
      <w:r w:rsidR="006E14C4" w:rsidRPr="008F58E9">
        <w:rPr>
          <w:rFonts w:ascii="Arial" w:hAnsi="Arial" w:cs="Arial"/>
          <w:highlight w:val="yellow"/>
        </w:rPr>
        <w:t xml:space="preserve">and email a copy to </w:t>
      </w:r>
      <w:hyperlink r:id="rId7" w:history="1">
        <w:r w:rsidR="006E14C4" w:rsidRPr="008F58E9">
          <w:rPr>
            <w:rStyle w:val="Hyperlink"/>
            <w:rFonts w:ascii="Arial" w:hAnsi="Arial" w:cs="Arial"/>
            <w:highlight w:val="yellow"/>
          </w:rPr>
          <w:t>cityletters@cacities.org</w:t>
        </w:r>
      </w:hyperlink>
      <w:r w:rsidR="006E14C4" w:rsidRPr="008F58E9">
        <w:rPr>
          <w:rFonts w:ascii="Arial" w:hAnsi="Arial" w:cs="Arial"/>
          <w:highlight w:val="yellow"/>
        </w:rPr>
        <w:t xml:space="preserve"> as well as your </w:t>
      </w:r>
      <w:r w:rsidRPr="008F58E9">
        <w:rPr>
          <w:rFonts w:ascii="Arial" w:hAnsi="Arial" w:cs="Arial"/>
          <w:highlight w:val="yellow"/>
        </w:rPr>
        <w:t>Regional Public Affairs Manager</w:t>
      </w:r>
      <w:r w:rsidR="006E14C4" w:rsidRPr="008F58E9">
        <w:rPr>
          <w:rFonts w:ascii="Arial" w:hAnsi="Arial" w:cs="Arial"/>
          <w:highlight w:val="yellow"/>
        </w:rPr>
        <w:t>.</w:t>
      </w:r>
    </w:p>
    <w:p w:rsidR="0060644A" w:rsidRPr="008F58E9" w:rsidRDefault="0060644A" w:rsidP="0060644A">
      <w:pPr>
        <w:pStyle w:val="NoSpacing"/>
        <w:jc w:val="center"/>
        <w:rPr>
          <w:rFonts w:ascii="Arial" w:hAnsi="Arial" w:cs="Arial"/>
          <w:highlight w:val="yellow"/>
        </w:rPr>
      </w:pPr>
    </w:p>
    <w:p w:rsidR="009114FD" w:rsidRPr="008F58E9" w:rsidRDefault="009114FD" w:rsidP="0060644A">
      <w:pPr>
        <w:pStyle w:val="NoSpacing"/>
        <w:jc w:val="center"/>
        <w:rPr>
          <w:rFonts w:ascii="Arial" w:hAnsi="Arial" w:cs="Arial"/>
          <w:highlight w:val="yellow"/>
        </w:rPr>
      </w:pPr>
      <w:r w:rsidRPr="008F58E9">
        <w:rPr>
          <w:rFonts w:ascii="Arial" w:hAnsi="Arial" w:cs="Arial"/>
          <w:highlight w:val="yellow"/>
        </w:rPr>
        <w:t>***CITY LETTERHEAD***</w:t>
      </w:r>
    </w:p>
    <w:p w:rsidR="009114FD" w:rsidRPr="008F58E9" w:rsidRDefault="009114FD" w:rsidP="009114FD">
      <w:pPr>
        <w:pStyle w:val="NoSpacing"/>
        <w:jc w:val="both"/>
        <w:rPr>
          <w:rFonts w:ascii="Arial" w:hAnsi="Arial" w:cs="Arial"/>
        </w:rPr>
      </w:pPr>
    </w:p>
    <w:p w:rsidR="009114FD" w:rsidRPr="008F58E9" w:rsidRDefault="009114FD" w:rsidP="009114FD">
      <w:pPr>
        <w:pStyle w:val="NoSpacing"/>
        <w:jc w:val="both"/>
        <w:rPr>
          <w:rFonts w:ascii="Arial" w:hAnsi="Arial" w:cs="Arial"/>
        </w:rPr>
      </w:pPr>
    </w:p>
    <w:p w:rsidR="009114FD" w:rsidRPr="008F58E9" w:rsidRDefault="00C7418E" w:rsidP="009114FD">
      <w:pPr>
        <w:pStyle w:val="NoSpacing"/>
        <w:rPr>
          <w:rFonts w:ascii="Arial" w:hAnsi="Arial" w:cs="Arial"/>
        </w:rPr>
      </w:pPr>
      <w:r w:rsidRPr="008F58E9">
        <w:rPr>
          <w:rFonts w:ascii="Arial" w:hAnsi="Arial" w:cs="Arial"/>
          <w:highlight w:val="yellow"/>
        </w:rPr>
        <w:t>DATE</w:t>
      </w:r>
    </w:p>
    <w:p w:rsidR="009114FD" w:rsidRPr="008F58E9" w:rsidRDefault="009114FD" w:rsidP="009114FD">
      <w:pPr>
        <w:pStyle w:val="NoSpacing"/>
        <w:rPr>
          <w:rFonts w:ascii="Arial" w:hAnsi="Arial" w:cs="Arial"/>
        </w:rPr>
      </w:pPr>
    </w:p>
    <w:p w:rsidR="003E47DB" w:rsidRPr="003E47DB" w:rsidRDefault="003E47DB" w:rsidP="003E47DB">
      <w:pPr>
        <w:pStyle w:val="NoSpacing"/>
        <w:jc w:val="both"/>
        <w:rPr>
          <w:rFonts w:ascii="Arial" w:hAnsi="Arial" w:cs="Arial"/>
        </w:rPr>
      </w:pPr>
      <w:r w:rsidRPr="003E47DB">
        <w:rPr>
          <w:rFonts w:ascii="Arial" w:hAnsi="Arial" w:cs="Arial"/>
        </w:rPr>
        <w:t>The Honorable Ben Hueso</w:t>
      </w:r>
    </w:p>
    <w:p w:rsidR="003E47DB" w:rsidRPr="003E47DB" w:rsidRDefault="003E47DB" w:rsidP="003E47DB">
      <w:pPr>
        <w:pStyle w:val="NoSpacing"/>
        <w:jc w:val="both"/>
        <w:rPr>
          <w:rFonts w:ascii="Arial" w:hAnsi="Arial" w:cs="Arial"/>
        </w:rPr>
      </w:pPr>
      <w:r w:rsidRPr="003E47DB">
        <w:rPr>
          <w:rFonts w:ascii="Arial" w:hAnsi="Arial" w:cs="Arial"/>
        </w:rPr>
        <w:t>Chair, Senate Energy, Utilities, and Communications Committee</w:t>
      </w:r>
    </w:p>
    <w:p w:rsidR="003E47DB" w:rsidRPr="003E47DB" w:rsidRDefault="003E47DB" w:rsidP="003E47DB">
      <w:pPr>
        <w:pStyle w:val="NoSpacing"/>
        <w:jc w:val="both"/>
        <w:rPr>
          <w:rFonts w:ascii="Arial" w:hAnsi="Arial" w:cs="Arial"/>
        </w:rPr>
      </w:pPr>
      <w:r w:rsidRPr="003E47DB">
        <w:rPr>
          <w:rFonts w:ascii="Arial" w:hAnsi="Arial" w:cs="Arial"/>
        </w:rPr>
        <w:t>State Capitol Building, Room 4035</w:t>
      </w:r>
    </w:p>
    <w:p w:rsidR="00663833" w:rsidRDefault="003E47DB" w:rsidP="003E47DB">
      <w:pPr>
        <w:pStyle w:val="NoSpacing"/>
        <w:jc w:val="both"/>
        <w:rPr>
          <w:rFonts w:ascii="Arial" w:hAnsi="Arial" w:cs="Arial"/>
        </w:rPr>
      </w:pPr>
      <w:r w:rsidRPr="003E47DB">
        <w:rPr>
          <w:rFonts w:ascii="Arial" w:hAnsi="Arial" w:cs="Arial"/>
        </w:rPr>
        <w:t>Sacramento, CA 95814</w:t>
      </w:r>
    </w:p>
    <w:p w:rsidR="003E47DB" w:rsidRPr="000A5CCE" w:rsidRDefault="003E47DB" w:rsidP="003E47DB">
      <w:pPr>
        <w:pStyle w:val="NoSpacing"/>
        <w:jc w:val="both"/>
        <w:rPr>
          <w:rFonts w:ascii="Arial" w:hAnsi="Arial" w:cs="Arial"/>
        </w:rPr>
      </w:pPr>
    </w:p>
    <w:p w:rsidR="003E47DB" w:rsidRPr="003E47DB" w:rsidRDefault="00663833" w:rsidP="003E47DB">
      <w:pPr>
        <w:pStyle w:val="NoSpacing"/>
        <w:rPr>
          <w:rFonts w:ascii="Arial" w:eastAsia="Times New Roman" w:hAnsi="Arial" w:cs="Arial"/>
          <w:b/>
        </w:rPr>
      </w:pPr>
      <w:r w:rsidRPr="000A5CCE">
        <w:rPr>
          <w:rFonts w:ascii="Arial" w:hAnsi="Arial" w:cs="Arial"/>
          <w:b/>
        </w:rPr>
        <w:t>RE:</w:t>
      </w:r>
      <w:r w:rsidRPr="000A5CCE">
        <w:rPr>
          <w:rFonts w:ascii="Arial" w:hAnsi="Arial" w:cs="Arial"/>
        </w:rPr>
        <w:t xml:space="preserve"> </w:t>
      </w:r>
      <w:r w:rsidRPr="000A5CCE">
        <w:rPr>
          <w:rFonts w:ascii="Arial" w:hAnsi="Arial" w:cs="Arial"/>
        </w:rPr>
        <w:tab/>
      </w:r>
      <w:r w:rsidR="003E47DB" w:rsidRPr="003E47DB">
        <w:rPr>
          <w:rFonts w:ascii="Arial" w:eastAsia="Times New Roman" w:hAnsi="Arial" w:cs="Arial"/>
          <w:b/>
          <w:u w:val="single"/>
        </w:rPr>
        <w:t xml:space="preserve">SB 556 (Dodd) Street Light Poles, Traffic Signal Poles, Utility Poles, and Support </w:t>
      </w:r>
      <w:r w:rsidR="003E47DB" w:rsidRPr="003E47DB">
        <w:rPr>
          <w:rFonts w:ascii="Arial" w:eastAsia="Times New Roman" w:hAnsi="Arial" w:cs="Arial"/>
          <w:b/>
        </w:rPr>
        <w:tab/>
      </w:r>
      <w:r w:rsidR="003E47DB" w:rsidRPr="003E47DB">
        <w:rPr>
          <w:rFonts w:ascii="Arial" w:eastAsia="Times New Roman" w:hAnsi="Arial" w:cs="Arial"/>
          <w:b/>
          <w:u w:val="single"/>
        </w:rPr>
        <w:t>Structures: Attachments.</w:t>
      </w:r>
    </w:p>
    <w:p w:rsidR="003E47DB" w:rsidRPr="003E47DB" w:rsidRDefault="003E47DB" w:rsidP="003E47DB">
      <w:pPr>
        <w:ind w:firstLine="720"/>
        <w:rPr>
          <w:rFonts w:ascii="Arial" w:eastAsia="Times New Roman" w:hAnsi="Arial" w:cs="Arial"/>
          <w:b/>
        </w:rPr>
      </w:pPr>
      <w:r w:rsidRPr="003E47DB">
        <w:rPr>
          <w:rFonts w:ascii="Arial" w:eastAsia="Times New Roman" w:hAnsi="Arial" w:cs="Arial"/>
          <w:b/>
        </w:rPr>
        <w:t xml:space="preserve">Notice of OPPOSITION </w:t>
      </w:r>
      <w:r w:rsidRPr="003E47DB">
        <w:rPr>
          <w:rFonts w:ascii="Arial" w:eastAsia="Times New Roman" w:hAnsi="Arial" w:cs="Arial"/>
          <w:i/>
        </w:rPr>
        <w:t>(As Amended 03/16/21)</w:t>
      </w:r>
    </w:p>
    <w:p w:rsidR="00663833" w:rsidRPr="000A5CCE" w:rsidRDefault="00663833" w:rsidP="003E47DB">
      <w:pPr>
        <w:pStyle w:val="NoSpacing"/>
        <w:jc w:val="both"/>
        <w:rPr>
          <w:rFonts w:ascii="Arial" w:hAnsi="Arial" w:cs="Arial"/>
          <w:b/>
        </w:rPr>
      </w:pPr>
    </w:p>
    <w:p w:rsidR="003E47DB" w:rsidRPr="003E47DB" w:rsidRDefault="003E47DB" w:rsidP="003E47DB">
      <w:pPr>
        <w:rPr>
          <w:rFonts w:ascii="Arial" w:eastAsia="Times New Roman" w:hAnsi="Arial" w:cs="Arial"/>
        </w:rPr>
      </w:pPr>
      <w:r w:rsidRPr="003E47DB">
        <w:rPr>
          <w:rFonts w:ascii="Arial" w:eastAsia="Times New Roman" w:hAnsi="Arial" w:cs="Arial"/>
        </w:rPr>
        <w:t xml:space="preserve">Dear Senator Hueso, </w:t>
      </w:r>
    </w:p>
    <w:p w:rsidR="003E47DB" w:rsidRPr="003E47DB" w:rsidRDefault="003E47DB" w:rsidP="003E47DB">
      <w:pPr>
        <w:ind w:left="720" w:firstLine="720"/>
        <w:rPr>
          <w:rFonts w:ascii="Arial" w:eastAsia="Times New Roman" w:hAnsi="Arial" w:cs="Arial"/>
          <w:b/>
        </w:rPr>
      </w:pPr>
    </w:p>
    <w:p w:rsidR="003E47DB" w:rsidRPr="003E47DB" w:rsidRDefault="003E47DB" w:rsidP="003E47DB">
      <w:pPr>
        <w:rPr>
          <w:rFonts w:ascii="Arial" w:eastAsia="Times New Roman" w:hAnsi="Arial" w:cs="Arial"/>
        </w:rPr>
      </w:pPr>
      <w:r w:rsidRPr="008F58E9">
        <w:rPr>
          <w:rFonts w:ascii="Arial" w:hAnsi="Arial" w:cs="Arial"/>
        </w:rPr>
        <w:t xml:space="preserve">The </w:t>
      </w:r>
      <w:r w:rsidRPr="008F58E9">
        <w:rPr>
          <w:rFonts w:ascii="Arial" w:hAnsi="Arial" w:cs="Arial"/>
          <w:highlight w:val="yellow"/>
        </w:rPr>
        <w:t>City/Town of __________</w:t>
      </w:r>
      <w:r>
        <w:rPr>
          <w:rFonts w:ascii="Arial" w:hAnsi="Arial" w:cs="Arial"/>
        </w:rPr>
        <w:t xml:space="preserve"> </w:t>
      </w:r>
      <w:r w:rsidRPr="003E47DB">
        <w:rPr>
          <w:rFonts w:ascii="Arial" w:eastAsia="Times New Roman" w:hAnsi="Arial" w:cs="Arial"/>
        </w:rPr>
        <w:t xml:space="preserve">must respectfully oppose SB 556 (Dodd), related to wireless broadband infrastructure deployment.  </w:t>
      </w:r>
    </w:p>
    <w:p w:rsidR="003E47DB" w:rsidRPr="003E47DB" w:rsidRDefault="003E47DB" w:rsidP="003E47DB">
      <w:pPr>
        <w:rPr>
          <w:rFonts w:ascii="Arial" w:eastAsia="Times New Roman" w:hAnsi="Arial" w:cs="Arial"/>
        </w:rPr>
      </w:pPr>
    </w:p>
    <w:p w:rsidR="003E47DB" w:rsidRPr="003E47DB" w:rsidRDefault="003E47DB" w:rsidP="003E47DB">
      <w:pPr>
        <w:rPr>
          <w:rFonts w:ascii="Arial" w:eastAsia="Times New Roman" w:hAnsi="Arial" w:cs="Arial"/>
        </w:rPr>
      </w:pPr>
      <w:r w:rsidRPr="003E47DB">
        <w:rPr>
          <w:rFonts w:ascii="Arial" w:eastAsia="Times New Roman" w:hAnsi="Arial" w:cs="Arial"/>
        </w:rPr>
        <w:t>SB 556 directly conflicts with the Federal Communications Commission's (FCC) adopted regulations on wireless services deployment, which cities and counties across the nation are actively implementing. This measure requires local governments to make space available to telecommunications providers without recognizing local authority</w:t>
      </w:r>
      <w:r w:rsidRPr="003E47DB">
        <w:rPr>
          <w:rFonts w:ascii="Calibri" w:eastAsia="Times New Roman" w:hAnsi="Calibri" w:cs="Times New Roman"/>
        </w:rPr>
        <w:t xml:space="preserve"> </w:t>
      </w:r>
      <w:r w:rsidR="00065B1D">
        <w:rPr>
          <w:rFonts w:ascii="Arial" w:eastAsia="Times New Roman" w:hAnsi="Arial" w:cs="Arial"/>
        </w:rPr>
        <w:t xml:space="preserve">to manage the public </w:t>
      </w:r>
      <w:bookmarkStart w:id="0" w:name="_GoBack"/>
      <w:r w:rsidR="00065B1D">
        <w:rPr>
          <w:rFonts w:ascii="Arial" w:eastAsia="Times New Roman" w:hAnsi="Arial" w:cs="Arial"/>
        </w:rPr>
        <w:t>right</w:t>
      </w:r>
      <w:bookmarkEnd w:id="0"/>
      <w:r w:rsidR="00065B1D">
        <w:rPr>
          <w:rFonts w:ascii="Arial" w:eastAsia="Times New Roman" w:hAnsi="Arial" w:cs="Arial"/>
        </w:rPr>
        <w:t>-</w:t>
      </w:r>
      <w:r w:rsidRPr="003E47DB">
        <w:rPr>
          <w:rFonts w:ascii="Arial" w:eastAsia="Times New Roman" w:hAnsi="Arial" w:cs="Arial"/>
        </w:rPr>
        <w:t>of</w:t>
      </w:r>
      <w:r w:rsidR="00065B1D">
        <w:rPr>
          <w:rFonts w:ascii="Arial" w:eastAsia="Times New Roman" w:hAnsi="Arial" w:cs="Arial"/>
        </w:rPr>
        <w:t>-w</w:t>
      </w:r>
      <w:r w:rsidRPr="003E47DB">
        <w:rPr>
          <w:rFonts w:ascii="Arial" w:eastAsia="Times New Roman" w:hAnsi="Arial" w:cs="Arial"/>
        </w:rPr>
        <w:t>ay preserved in federal law. FCC regulations explicitly enable local governments to ensure that such installations meet appearance and design standards, maintain traffic safety, protect historical resources' integrity, and safeguard citizens' quality of life. To protect the public's investment, the control of the public rights</w:t>
      </w:r>
      <w:r w:rsidR="00065B1D">
        <w:rPr>
          <w:rFonts w:ascii="Arial" w:eastAsia="Times New Roman" w:hAnsi="Arial" w:cs="Arial"/>
        </w:rPr>
        <w:t>-</w:t>
      </w:r>
      <w:r w:rsidRPr="003E47DB">
        <w:rPr>
          <w:rFonts w:ascii="Arial" w:eastAsia="Times New Roman" w:hAnsi="Arial" w:cs="Arial"/>
        </w:rPr>
        <w:t>of</w:t>
      </w:r>
      <w:r w:rsidR="00065B1D">
        <w:rPr>
          <w:rFonts w:ascii="Arial" w:eastAsia="Times New Roman" w:hAnsi="Arial" w:cs="Arial"/>
        </w:rPr>
        <w:t>-</w:t>
      </w:r>
      <w:r w:rsidRPr="003E47DB">
        <w:rPr>
          <w:rFonts w:ascii="Arial" w:eastAsia="Times New Roman" w:hAnsi="Arial" w:cs="Arial"/>
        </w:rPr>
        <w:t xml:space="preserve">way must remain local. </w:t>
      </w:r>
    </w:p>
    <w:p w:rsidR="003E47DB" w:rsidRPr="003E47DB" w:rsidRDefault="003E47DB" w:rsidP="003E47DB">
      <w:pPr>
        <w:rPr>
          <w:rFonts w:ascii="Arial" w:eastAsia="Times New Roman" w:hAnsi="Arial" w:cs="Arial"/>
        </w:rPr>
      </w:pPr>
    </w:p>
    <w:p w:rsidR="003E47DB" w:rsidRDefault="003E47DB" w:rsidP="003E47DB">
      <w:pPr>
        <w:rPr>
          <w:rFonts w:ascii="Arial" w:eastAsia="Times New Roman" w:hAnsi="Arial" w:cs="Arial"/>
        </w:rPr>
      </w:pPr>
      <w:r w:rsidRPr="003E47DB">
        <w:rPr>
          <w:rFonts w:ascii="Arial" w:eastAsia="Times New Roman" w:hAnsi="Arial" w:cs="Arial"/>
        </w:rPr>
        <w:t>Additionally, SB 556 creates ambiguity in the fees local governments can charge for access to their infrastructure. Federal law explicitly outlines conditions for valid fees, limiting fees to a "reasonable approximation of the local government's actual and direct costs," including costs to mainta</w:t>
      </w:r>
      <w:r w:rsidR="00065B1D">
        <w:rPr>
          <w:rFonts w:ascii="Arial" w:eastAsia="Times New Roman" w:hAnsi="Arial" w:cs="Arial"/>
        </w:rPr>
        <w:t>in a structure within the right-of-</w:t>
      </w:r>
      <w:r w:rsidRPr="003E47DB">
        <w:rPr>
          <w:rFonts w:ascii="Arial" w:eastAsia="Times New Roman" w:hAnsi="Arial" w:cs="Arial"/>
        </w:rPr>
        <w:t xml:space="preserve">way, process an application or permit, and review a siting application. SB 556, on the other hand, chooses not to incorporate these federal standards, further restricting fees to "actual cost" and "reasonable actual cost." If the goal of SB 556 is to implement the existing FCC orders into state law, there should be no added ambiguity created by changes from what was already decided at the federal level. </w:t>
      </w:r>
    </w:p>
    <w:p w:rsidR="003E47DB" w:rsidRDefault="003E47DB" w:rsidP="003E47DB">
      <w:pPr>
        <w:rPr>
          <w:rFonts w:ascii="Arial" w:eastAsia="Times New Roman" w:hAnsi="Arial" w:cs="Arial"/>
        </w:rPr>
      </w:pPr>
    </w:p>
    <w:p w:rsidR="003E47DB" w:rsidRPr="008F58E9" w:rsidRDefault="003E47DB" w:rsidP="003E47DB">
      <w:pPr>
        <w:rPr>
          <w:rFonts w:ascii="Arial" w:hAnsi="Arial" w:cs="Arial"/>
          <w:b/>
          <w:u w:val="single"/>
        </w:rPr>
      </w:pPr>
      <w:r w:rsidRPr="008F58E9">
        <w:rPr>
          <w:rFonts w:ascii="Arial" w:hAnsi="Arial" w:cs="Arial"/>
          <w:b/>
          <w:highlight w:val="yellow"/>
          <w:u w:val="single"/>
        </w:rPr>
        <w:t>PLEASE CITE SPECIFIC CONCERNS AND HOW YOUR CITY WILL BE AFFECTED BY THIS BILL HERE.</w:t>
      </w:r>
    </w:p>
    <w:p w:rsidR="003E47DB" w:rsidRPr="003E47DB" w:rsidRDefault="003E47DB" w:rsidP="003E47DB">
      <w:pPr>
        <w:rPr>
          <w:rFonts w:ascii="Arial" w:eastAsia="Times New Roman" w:hAnsi="Arial" w:cs="Arial"/>
        </w:rPr>
      </w:pPr>
    </w:p>
    <w:p w:rsidR="003E47DB" w:rsidRPr="003E47DB" w:rsidRDefault="003E47DB" w:rsidP="003E47DB">
      <w:pPr>
        <w:rPr>
          <w:rFonts w:ascii="Arial" w:eastAsia="Times New Roman" w:hAnsi="Arial" w:cs="Arial"/>
        </w:rPr>
      </w:pPr>
      <w:r w:rsidRPr="003E47DB">
        <w:rPr>
          <w:rFonts w:ascii="Arial" w:eastAsia="Times New Roman" w:hAnsi="Arial" w:cs="Arial"/>
        </w:rPr>
        <w:t xml:space="preserve">SB 556 is an attempt by the telecommunications industry to undermine local authority while making no meaningful progress towards closing the digital divide in California's unserved and </w:t>
      </w:r>
      <w:r w:rsidRPr="003E47DB">
        <w:rPr>
          <w:rFonts w:ascii="Arial" w:eastAsia="Times New Roman" w:hAnsi="Arial" w:cs="Arial"/>
        </w:rPr>
        <w:lastRenderedPageBreak/>
        <w:t xml:space="preserve">underserved communities. As previously mentioned, cities and counties across the nation are implementing the FCC's orders. If California is to close the digital divide, legislative efforts should focus on encouraging and incentivizing telecommunications companies to service areas that for too long have not had access to reliable and affordable internet. </w:t>
      </w:r>
    </w:p>
    <w:p w:rsidR="003E47DB" w:rsidRPr="003E47DB" w:rsidRDefault="003E47DB" w:rsidP="003E47DB">
      <w:pPr>
        <w:rPr>
          <w:rFonts w:ascii="Arial" w:eastAsia="Times New Roman" w:hAnsi="Arial" w:cs="Arial"/>
        </w:rPr>
      </w:pPr>
    </w:p>
    <w:p w:rsidR="008F58E9" w:rsidRPr="008F58E9" w:rsidRDefault="003E47DB" w:rsidP="003E47DB">
      <w:pPr>
        <w:rPr>
          <w:rFonts w:ascii="Arial" w:hAnsi="Arial" w:cs="Arial"/>
        </w:rPr>
      </w:pPr>
      <w:r>
        <w:rPr>
          <w:rFonts w:ascii="Arial" w:hAnsi="Arial" w:cs="Arial"/>
        </w:rPr>
        <w:t>While t</w:t>
      </w:r>
      <w:r w:rsidRPr="008F58E9">
        <w:rPr>
          <w:rFonts w:ascii="Arial" w:hAnsi="Arial" w:cs="Arial"/>
        </w:rPr>
        <w:t xml:space="preserve">he </w:t>
      </w:r>
      <w:r w:rsidRPr="008F58E9">
        <w:rPr>
          <w:rFonts w:ascii="Arial" w:hAnsi="Arial" w:cs="Arial"/>
          <w:highlight w:val="yellow"/>
        </w:rPr>
        <w:t>City/Town of __________</w:t>
      </w:r>
      <w:r>
        <w:rPr>
          <w:rFonts w:ascii="Arial" w:hAnsi="Arial" w:cs="Arial"/>
        </w:rPr>
        <w:t xml:space="preserve"> </w:t>
      </w:r>
      <w:r w:rsidRPr="003E47DB">
        <w:rPr>
          <w:rFonts w:ascii="Arial" w:eastAsia="Times New Roman" w:hAnsi="Arial" w:cs="Arial"/>
        </w:rPr>
        <w:t>stands ready to work with the Legislature to further the state's broadband goals, these efforts do not inherently conflict with the appropriate loca</w:t>
      </w:r>
      <w:r w:rsidR="00065B1D">
        <w:rPr>
          <w:rFonts w:ascii="Arial" w:eastAsia="Times New Roman" w:hAnsi="Arial" w:cs="Arial"/>
        </w:rPr>
        <w:t>l authority to manage the right-of-</w:t>
      </w:r>
      <w:r w:rsidRPr="003E47DB">
        <w:rPr>
          <w:rFonts w:ascii="Arial" w:eastAsia="Times New Roman" w:hAnsi="Arial" w:cs="Arial"/>
        </w:rPr>
        <w:t xml:space="preserve">way and comply with existing FCC decisions. For these reasons, </w:t>
      </w:r>
      <w:r>
        <w:rPr>
          <w:rFonts w:ascii="Arial" w:eastAsia="Times New Roman" w:hAnsi="Arial" w:cs="Arial"/>
        </w:rPr>
        <w:t>t</w:t>
      </w:r>
      <w:r w:rsidRPr="008F58E9">
        <w:rPr>
          <w:rFonts w:ascii="Arial" w:hAnsi="Arial" w:cs="Arial"/>
        </w:rPr>
        <w:t xml:space="preserve">he </w:t>
      </w:r>
      <w:r w:rsidRPr="008F58E9">
        <w:rPr>
          <w:rFonts w:ascii="Arial" w:hAnsi="Arial" w:cs="Arial"/>
          <w:highlight w:val="yellow"/>
        </w:rPr>
        <w:t>City/Town of __________</w:t>
      </w:r>
      <w:r>
        <w:rPr>
          <w:rFonts w:ascii="Arial" w:hAnsi="Arial" w:cs="Arial"/>
        </w:rPr>
        <w:t xml:space="preserve"> </w:t>
      </w:r>
      <w:r w:rsidRPr="003E47DB">
        <w:rPr>
          <w:rFonts w:ascii="Arial" w:eastAsia="Times New Roman" w:hAnsi="Arial" w:cs="Arial"/>
        </w:rPr>
        <w:t xml:space="preserve">opposes SB 556 (Dodd). </w:t>
      </w:r>
    </w:p>
    <w:p w:rsidR="008F58E9" w:rsidRPr="008F58E9" w:rsidRDefault="008F58E9" w:rsidP="008F58E9">
      <w:pPr>
        <w:rPr>
          <w:rFonts w:ascii="Arial" w:hAnsi="Arial" w:cs="Arial"/>
        </w:rPr>
      </w:pPr>
    </w:p>
    <w:p w:rsidR="00F62254" w:rsidRPr="008F58E9" w:rsidRDefault="00F62254" w:rsidP="00F62254">
      <w:pPr>
        <w:pStyle w:val="NoSpacing"/>
        <w:rPr>
          <w:rFonts w:ascii="Arial" w:hAnsi="Arial" w:cs="Arial"/>
        </w:rPr>
      </w:pPr>
      <w:r w:rsidRPr="008F58E9">
        <w:rPr>
          <w:rFonts w:ascii="Arial" w:hAnsi="Arial" w:cs="Arial"/>
        </w:rPr>
        <w:t>Sincerely,</w:t>
      </w:r>
    </w:p>
    <w:p w:rsidR="00F62254" w:rsidRPr="008F58E9" w:rsidRDefault="00F62254" w:rsidP="00F62254">
      <w:pPr>
        <w:pStyle w:val="NoSpacing"/>
        <w:rPr>
          <w:rFonts w:ascii="Arial" w:hAnsi="Arial" w:cs="Arial"/>
        </w:rPr>
      </w:pPr>
    </w:p>
    <w:p w:rsidR="00F62254" w:rsidRPr="008F58E9" w:rsidRDefault="00F62254" w:rsidP="00F62254">
      <w:pPr>
        <w:pStyle w:val="NoSpacing"/>
        <w:rPr>
          <w:rFonts w:ascii="Arial" w:hAnsi="Arial" w:cs="Arial"/>
          <w:highlight w:val="yellow"/>
        </w:rPr>
      </w:pPr>
      <w:r w:rsidRPr="008F58E9">
        <w:rPr>
          <w:rFonts w:ascii="Arial" w:hAnsi="Arial" w:cs="Arial"/>
          <w:highlight w:val="yellow"/>
        </w:rPr>
        <w:t>NAME</w:t>
      </w:r>
    </w:p>
    <w:p w:rsidR="00F62254" w:rsidRPr="008F58E9" w:rsidRDefault="00F62254" w:rsidP="00F62254">
      <w:pPr>
        <w:pStyle w:val="NoSpacing"/>
        <w:rPr>
          <w:rFonts w:ascii="Arial" w:hAnsi="Arial" w:cs="Arial"/>
          <w:highlight w:val="yellow"/>
        </w:rPr>
      </w:pPr>
      <w:r w:rsidRPr="008F58E9">
        <w:rPr>
          <w:rFonts w:ascii="Arial" w:hAnsi="Arial" w:cs="Arial"/>
          <w:highlight w:val="yellow"/>
        </w:rPr>
        <w:t>TITLE</w:t>
      </w:r>
    </w:p>
    <w:p w:rsidR="00F62254" w:rsidRPr="008F58E9" w:rsidRDefault="00F62254" w:rsidP="00F62254">
      <w:pPr>
        <w:pStyle w:val="NoSpacing"/>
        <w:rPr>
          <w:rFonts w:ascii="Arial" w:hAnsi="Arial" w:cs="Arial"/>
        </w:rPr>
      </w:pPr>
      <w:r w:rsidRPr="008F58E9">
        <w:rPr>
          <w:rFonts w:ascii="Arial" w:hAnsi="Arial" w:cs="Arial"/>
          <w:highlight w:val="yellow"/>
        </w:rPr>
        <w:t>CITY/TOWN of ______________</w:t>
      </w:r>
    </w:p>
    <w:p w:rsidR="00F62254" w:rsidRPr="008F58E9" w:rsidRDefault="00F62254" w:rsidP="00F62254">
      <w:pPr>
        <w:pStyle w:val="NoSpacing"/>
        <w:rPr>
          <w:rFonts w:ascii="Arial" w:hAnsi="Arial" w:cs="Arial"/>
        </w:rPr>
      </w:pPr>
    </w:p>
    <w:p w:rsidR="00F62254" w:rsidRPr="008F58E9" w:rsidRDefault="00F62254" w:rsidP="00F62254">
      <w:pPr>
        <w:pStyle w:val="NoSpacing"/>
        <w:rPr>
          <w:rFonts w:ascii="Arial" w:eastAsia="Times New Roman" w:hAnsi="Arial" w:cs="Arial"/>
        </w:rPr>
      </w:pPr>
      <w:r w:rsidRPr="008F58E9">
        <w:rPr>
          <w:rFonts w:ascii="Arial" w:eastAsia="Times New Roman" w:hAnsi="Arial" w:cs="Arial"/>
        </w:rPr>
        <w:t>cc:</w:t>
      </w:r>
      <w:r w:rsidRPr="008F58E9">
        <w:rPr>
          <w:rFonts w:ascii="Arial" w:eastAsia="Times New Roman" w:hAnsi="Arial" w:cs="Arial"/>
        </w:rPr>
        <w:tab/>
        <w:t>The Honorable</w:t>
      </w:r>
      <w:r w:rsidR="003E47DB" w:rsidRPr="003E47DB">
        <w:rPr>
          <w:rFonts w:ascii="Arial" w:hAnsi="Arial" w:cs="Arial"/>
        </w:rPr>
        <w:t xml:space="preserve"> Bill Dodd</w:t>
      </w:r>
    </w:p>
    <w:p w:rsidR="00F62254" w:rsidRPr="008F58E9" w:rsidRDefault="00F62254" w:rsidP="00F62254">
      <w:pPr>
        <w:pStyle w:val="NoSpacing"/>
        <w:ind w:firstLine="720"/>
        <w:rPr>
          <w:rFonts w:ascii="Arial" w:eastAsia="Times New Roman" w:hAnsi="Arial" w:cs="Arial"/>
        </w:rPr>
      </w:pPr>
      <w:proofErr w:type="gramStart"/>
      <w:r w:rsidRPr="008F58E9">
        <w:rPr>
          <w:rFonts w:ascii="Arial" w:eastAsia="Times New Roman" w:hAnsi="Arial" w:cs="Arial"/>
          <w:highlight w:val="yellow"/>
        </w:rPr>
        <w:t>Your</w:t>
      </w:r>
      <w:proofErr w:type="gramEnd"/>
      <w:r w:rsidRPr="008F58E9">
        <w:rPr>
          <w:rFonts w:ascii="Arial" w:eastAsia="Times New Roman" w:hAnsi="Arial" w:cs="Arial"/>
          <w:highlight w:val="yellow"/>
        </w:rPr>
        <w:t xml:space="preserve"> Senator &amp; Assembly Member</w:t>
      </w:r>
      <w:r w:rsidRPr="008F58E9">
        <w:rPr>
          <w:rFonts w:ascii="Arial" w:eastAsia="Times New Roman" w:hAnsi="Arial" w:cs="Arial"/>
        </w:rPr>
        <w:t xml:space="preserve"> </w:t>
      </w:r>
      <w:bookmarkStart w:id="1" w:name="OLE_LINK1"/>
      <w:bookmarkStart w:id="2" w:name="OLE_LINK2"/>
    </w:p>
    <w:p w:rsidR="00F62254" w:rsidRPr="008F58E9" w:rsidRDefault="00F62254" w:rsidP="00F62254">
      <w:pPr>
        <w:pStyle w:val="NoSpacing"/>
        <w:ind w:left="720"/>
        <w:jc w:val="both"/>
        <w:rPr>
          <w:rFonts w:ascii="Arial" w:eastAsia="Times New Roman" w:hAnsi="Arial" w:cs="Arial"/>
        </w:rPr>
      </w:pPr>
      <w:proofErr w:type="gramStart"/>
      <w:r w:rsidRPr="008F58E9">
        <w:rPr>
          <w:rFonts w:ascii="Arial" w:eastAsia="Times New Roman" w:hAnsi="Arial" w:cs="Arial"/>
        </w:rPr>
        <w:t>Your</w:t>
      </w:r>
      <w:proofErr w:type="gramEnd"/>
      <w:r w:rsidRPr="008F58E9">
        <w:rPr>
          <w:rFonts w:ascii="Arial" w:eastAsia="Times New Roman" w:hAnsi="Arial" w:cs="Arial"/>
        </w:rPr>
        <w:t xml:space="preserve"> League Regional Public Affairs Manager (via email)</w:t>
      </w:r>
    </w:p>
    <w:bookmarkEnd w:id="1"/>
    <w:bookmarkEnd w:id="2"/>
    <w:p w:rsidR="00E55C2E" w:rsidRPr="008F58E9" w:rsidRDefault="00F62254" w:rsidP="008F58E9">
      <w:pPr>
        <w:pStyle w:val="NoSpacing"/>
        <w:ind w:left="720"/>
        <w:rPr>
          <w:rFonts w:ascii="Arial" w:eastAsia="Arial Unicode MS" w:hAnsi="Arial" w:cs="Arial"/>
        </w:rPr>
      </w:pPr>
      <w:r w:rsidRPr="008F58E9">
        <w:rPr>
          <w:rFonts w:ascii="Arial" w:eastAsia="Times New Roman" w:hAnsi="Arial" w:cs="Arial"/>
        </w:rPr>
        <w:t xml:space="preserve">League of California Cities, </w:t>
      </w:r>
      <w:hyperlink r:id="rId8" w:history="1">
        <w:r w:rsidRPr="008F58E9">
          <w:rPr>
            <w:rStyle w:val="Hyperlink"/>
            <w:rFonts w:ascii="Arial" w:eastAsia="Times New Roman" w:hAnsi="Arial" w:cs="Arial"/>
          </w:rPr>
          <w:t>cityletters@cacities.org</w:t>
        </w:r>
      </w:hyperlink>
      <w:r w:rsidRPr="008F58E9">
        <w:rPr>
          <w:rFonts w:ascii="Arial" w:hAnsi="Arial" w:cs="Arial"/>
        </w:rPr>
        <w:t xml:space="preserve"> </w:t>
      </w:r>
    </w:p>
    <w:sectPr w:rsidR="00E55C2E" w:rsidRPr="008F5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AD9"/>
    <w:multiLevelType w:val="hybridMultilevel"/>
    <w:tmpl w:val="36CCB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1E4B"/>
    <w:multiLevelType w:val="hybridMultilevel"/>
    <w:tmpl w:val="E566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B4EA1"/>
    <w:multiLevelType w:val="hybridMultilevel"/>
    <w:tmpl w:val="CAFA7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yNTEwMjUzMjM2MDdV0lEKTi0uzszPAykwqgUADOO5rSwAAAA="/>
  </w:docVars>
  <w:rsids>
    <w:rsidRoot w:val="0072220F"/>
    <w:rsid w:val="00035507"/>
    <w:rsid w:val="00065B1D"/>
    <w:rsid w:val="000A6623"/>
    <w:rsid w:val="001014DF"/>
    <w:rsid w:val="001769B7"/>
    <w:rsid w:val="00182EB9"/>
    <w:rsid w:val="00194418"/>
    <w:rsid w:val="001A25D6"/>
    <w:rsid w:val="001A40D6"/>
    <w:rsid w:val="001E2E04"/>
    <w:rsid w:val="00202B3B"/>
    <w:rsid w:val="002314BA"/>
    <w:rsid w:val="002643DD"/>
    <w:rsid w:val="0027424D"/>
    <w:rsid w:val="00292869"/>
    <w:rsid w:val="002A060C"/>
    <w:rsid w:val="002F158F"/>
    <w:rsid w:val="002F2B44"/>
    <w:rsid w:val="003209C3"/>
    <w:rsid w:val="003423A2"/>
    <w:rsid w:val="00382930"/>
    <w:rsid w:val="003C5B60"/>
    <w:rsid w:val="003E47DB"/>
    <w:rsid w:val="004047D1"/>
    <w:rsid w:val="004349E7"/>
    <w:rsid w:val="00455154"/>
    <w:rsid w:val="004A24ED"/>
    <w:rsid w:val="004E413B"/>
    <w:rsid w:val="005633F9"/>
    <w:rsid w:val="0058410E"/>
    <w:rsid w:val="005C5F18"/>
    <w:rsid w:val="0060644A"/>
    <w:rsid w:val="00607729"/>
    <w:rsid w:val="00614D6B"/>
    <w:rsid w:val="00650D5B"/>
    <w:rsid w:val="00663833"/>
    <w:rsid w:val="006A77D0"/>
    <w:rsid w:val="006B1001"/>
    <w:rsid w:val="006B75C9"/>
    <w:rsid w:val="006C7676"/>
    <w:rsid w:val="006E14C4"/>
    <w:rsid w:val="00712E6F"/>
    <w:rsid w:val="007211B2"/>
    <w:rsid w:val="0072220F"/>
    <w:rsid w:val="0076730D"/>
    <w:rsid w:val="007D3A1E"/>
    <w:rsid w:val="007F5AE4"/>
    <w:rsid w:val="008072F0"/>
    <w:rsid w:val="00811BDE"/>
    <w:rsid w:val="00834591"/>
    <w:rsid w:val="00840268"/>
    <w:rsid w:val="008519F2"/>
    <w:rsid w:val="00860B30"/>
    <w:rsid w:val="008A13D9"/>
    <w:rsid w:val="008C0496"/>
    <w:rsid w:val="008E4B8E"/>
    <w:rsid w:val="008F58E9"/>
    <w:rsid w:val="009114FD"/>
    <w:rsid w:val="00955F26"/>
    <w:rsid w:val="00A5387E"/>
    <w:rsid w:val="00A936FB"/>
    <w:rsid w:val="00AF21A7"/>
    <w:rsid w:val="00AF3BD4"/>
    <w:rsid w:val="00B07F1D"/>
    <w:rsid w:val="00B318C9"/>
    <w:rsid w:val="00B9140F"/>
    <w:rsid w:val="00C01D79"/>
    <w:rsid w:val="00C03D6B"/>
    <w:rsid w:val="00C7418E"/>
    <w:rsid w:val="00CB2872"/>
    <w:rsid w:val="00CC720C"/>
    <w:rsid w:val="00D52FA3"/>
    <w:rsid w:val="00D53DE0"/>
    <w:rsid w:val="00D64DB7"/>
    <w:rsid w:val="00D73643"/>
    <w:rsid w:val="00D75A50"/>
    <w:rsid w:val="00D96164"/>
    <w:rsid w:val="00E55C2E"/>
    <w:rsid w:val="00E606F8"/>
    <w:rsid w:val="00EC0685"/>
    <w:rsid w:val="00F43CB5"/>
    <w:rsid w:val="00F62254"/>
    <w:rsid w:val="00F676DB"/>
    <w:rsid w:val="00F75440"/>
    <w:rsid w:val="00FC645D"/>
    <w:rsid w:val="00FF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FEE6"/>
  <w15:docId w15:val="{F0752E01-D0EC-4ACA-A7B2-BEE7CE3D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8E"/>
    <w:pPr>
      <w:ind w:left="720"/>
      <w:contextualSpacing/>
    </w:pPr>
  </w:style>
  <w:style w:type="paragraph" w:styleId="NoSpacing">
    <w:name w:val="No Spacing"/>
    <w:uiPriority w:val="1"/>
    <w:qFormat/>
    <w:rsid w:val="001014DF"/>
  </w:style>
  <w:style w:type="character" w:styleId="Hyperlink">
    <w:name w:val="Hyperlink"/>
    <w:basedOn w:val="DefaultParagraphFont"/>
    <w:uiPriority w:val="99"/>
    <w:unhideWhenUsed/>
    <w:rsid w:val="00AF3BD4"/>
    <w:rPr>
      <w:color w:val="0000FF" w:themeColor="hyperlink"/>
      <w:u w:val="single"/>
    </w:rPr>
  </w:style>
  <w:style w:type="paragraph" w:styleId="PlainText">
    <w:name w:val="Plain Text"/>
    <w:basedOn w:val="Normal"/>
    <w:link w:val="PlainTextChar"/>
    <w:uiPriority w:val="99"/>
    <w:unhideWhenUsed/>
    <w:rsid w:val="004A24ED"/>
    <w:rPr>
      <w:rFonts w:ascii="Calibri" w:hAnsi="Calibri"/>
      <w:szCs w:val="21"/>
    </w:rPr>
  </w:style>
  <w:style w:type="character" w:customStyle="1" w:styleId="PlainTextChar">
    <w:name w:val="Plain Text Char"/>
    <w:basedOn w:val="DefaultParagraphFont"/>
    <w:link w:val="PlainText"/>
    <w:uiPriority w:val="99"/>
    <w:rsid w:val="004A24ED"/>
    <w:rPr>
      <w:rFonts w:ascii="Calibri" w:hAnsi="Calibri"/>
      <w:szCs w:val="21"/>
    </w:rPr>
  </w:style>
  <w:style w:type="paragraph" w:customStyle="1" w:styleId="Default">
    <w:name w:val="Default"/>
    <w:rsid w:val="008519F2"/>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8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letters@cacities.org" TargetMode="External"/><Relationship Id="rId3" Type="http://schemas.openxmlformats.org/officeDocument/2006/relationships/styles" Target="styles.xml"/><Relationship Id="rId7" Type="http://schemas.openxmlformats.org/officeDocument/2006/relationships/hyperlink" Target="mailto:cityletters@cacit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legislation.lc.ca.gov/Advoca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06CF-8367-4C99-8487-116980B6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Powell</dc:creator>
  <cp:lastModifiedBy>Caroline Cirrincione</cp:lastModifiedBy>
  <cp:revision>2</cp:revision>
  <cp:lastPrinted>2020-02-04T16:55:00Z</cp:lastPrinted>
  <dcterms:created xsi:type="dcterms:W3CDTF">2021-03-30T19:05:00Z</dcterms:created>
  <dcterms:modified xsi:type="dcterms:W3CDTF">2021-03-30T19:05:00Z</dcterms:modified>
</cp:coreProperties>
</file>